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DB4B3" w14:textId="77777777" w:rsidR="00C86572" w:rsidRDefault="00C86572" w:rsidP="00C86572">
      <w:pPr>
        <w:rPr>
          <w:rFonts w:ascii="Arial" w:hAnsi="Arial" w:cs="Arial"/>
        </w:rPr>
      </w:pPr>
    </w:p>
    <w:p w14:paraId="6D89FFA1" w14:textId="77777777" w:rsidR="0032632A" w:rsidRDefault="0032632A" w:rsidP="00C86572">
      <w:pPr>
        <w:rPr>
          <w:rFonts w:ascii="Arial" w:hAnsi="Arial" w:cs="Arial"/>
        </w:rPr>
      </w:pPr>
    </w:p>
    <w:p w14:paraId="6220C410" w14:textId="77777777" w:rsidR="0032632A" w:rsidRDefault="0032632A" w:rsidP="00C86572">
      <w:pPr>
        <w:rPr>
          <w:rFonts w:ascii="Arial" w:hAnsi="Arial" w:cs="Arial"/>
        </w:rPr>
      </w:pPr>
    </w:p>
    <w:p w14:paraId="1E0E8E54" w14:textId="77777777" w:rsidR="00C86572" w:rsidRPr="00A90B35" w:rsidRDefault="00C86572" w:rsidP="00A90B35"/>
    <w:p w14:paraId="2F76F14D" w14:textId="659DD1EF" w:rsidR="0032632A" w:rsidRPr="00100E06" w:rsidRDefault="0032632A" w:rsidP="00A90B35">
      <w:pPr>
        <w:rPr>
          <w:b/>
          <w:sz w:val="20"/>
          <w:szCs w:val="20"/>
          <w:lang w:val="en-US"/>
        </w:rPr>
      </w:pPr>
      <w:r w:rsidRPr="00100E06">
        <w:rPr>
          <w:b/>
          <w:sz w:val="20"/>
          <w:szCs w:val="20"/>
        </w:rPr>
        <w:t>OBRAZLOŽENJE POLUGODIŠNJEG IZVJEŠTAJA O IZVRŠENJU FINANCIJSKOG PLANA J.U.ŠPORTSKI OBJEKTI DUBROVNIK ZA PERIOD 01.01 DO 30.06.202</w:t>
      </w:r>
      <w:r w:rsidR="00461006" w:rsidRPr="00100E06">
        <w:rPr>
          <w:b/>
          <w:sz w:val="20"/>
          <w:szCs w:val="20"/>
        </w:rPr>
        <w:t>6</w:t>
      </w:r>
    </w:p>
    <w:p w14:paraId="0113E713" w14:textId="77777777" w:rsidR="0032632A" w:rsidRPr="00A90B35" w:rsidRDefault="0032632A" w:rsidP="00A90B35">
      <w:pPr>
        <w:rPr>
          <w:rFonts w:eastAsia="Calibri"/>
          <w:b/>
          <w:color w:val="FF0000"/>
          <w:lang w:val="en-US"/>
        </w:rPr>
      </w:pPr>
    </w:p>
    <w:p w14:paraId="73947E0B" w14:textId="77777777" w:rsidR="0032632A" w:rsidRPr="00A90B35" w:rsidRDefault="0032632A" w:rsidP="00A90B35">
      <w:pPr>
        <w:rPr>
          <w:rFonts w:eastAsia="Calibri"/>
          <w:b/>
          <w:color w:val="FF0000"/>
          <w:lang w:val="en-US"/>
        </w:rPr>
      </w:pPr>
    </w:p>
    <w:p w14:paraId="22B46A67" w14:textId="77777777" w:rsidR="0032632A" w:rsidRPr="00A90B35" w:rsidRDefault="0032632A" w:rsidP="00A90B35">
      <w:pPr>
        <w:rPr>
          <w:color w:val="FF0000"/>
        </w:rPr>
      </w:pPr>
    </w:p>
    <w:p w14:paraId="7E62C0EA" w14:textId="76A08094" w:rsidR="0032632A" w:rsidRPr="00100E06" w:rsidRDefault="0032632A" w:rsidP="00A90B35">
      <w:pPr>
        <w:rPr>
          <w:b/>
          <w:bCs/>
          <w:sz w:val="20"/>
          <w:szCs w:val="20"/>
          <w:lang w:eastAsia="en-US"/>
        </w:rPr>
      </w:pPr>
      <w:r w:rsidRPr="00100E06">
        <w:rPr>
          <w:b/>
          <w:bCs/>
          <w:sz w:val="20"/>
          <w:szCs w:val="20"/>
        </w:rPr>
        <w:t>1. OBRA</w:t>
      </w:r>
      <w:r w:rsidR="00DC2F91">
        <w:rPr>
          <w:b/>
          <w:bCs/>
          <w:sz w:val="20"/>
          <w:szCs w:val="20"/>
        </w:rPr>
        <w:t>ZLOŽENJE OPĆEG DIJELA IZVJEŠĆA</w:t>
      </w:r>
      <w:r w:rsidRPr="00100E06">
        <w:rPr>
          <w:b/>
          <w:bCs/>
          <w:sz w:val="20"/>
          <w:szCs w:val="20"/>
        </w:rPr>
        <w:t xml:space="preserve"> O IZVRŠENJU FINANCIJSKOG  </w:t>
      </w:r>
    </w:p>
    <w:p w14:paraId="2D8FC67F" w14:textId="77777777" w:rsidR="0032632A" w:rsidRPr="00100E06" w:rsidRDefault="0032632A" w:rsidP="00A90B35">
      <w:pPr>
        <w:rPr>
          <w:b/>
          <w:bCs/>
          <w:sz w:val="20"/>
          <w:szCs w:val="20"/>
        </w:rPr>
      </w:pPr>
      <w:r w:rsidRPr="00100E06">
        <w:rPr>
          <w:b/>
          <w:bCs/>
          <w:sz w:val="20"/>
          <w:szCs w:val="20"/>
        </w:rPr>
        <w:t xml:space="preserve">    PLANA</w:t>
      </w:r>
    </w:p>
    <w:p w14:paraId="7FBEC8C7" w14:textId="77777777" w:rsidR="00C47F9E" w:rsidRDefault="00C47F9E" w:rsidP="00A90B35">
      <w:pPr>
        <w:rPr>
          <w:b/>
          <w:bCs/>
        </w:rPr>
      </w:pPr>
    </w:p>
    <w:p w14:paraId="552987E8" w14:textId="77777777" w:rsidR="00C47F9E" w:rsidRPr="00A90B35" w:rsidRDefault="00C47F9E" w:rsidP="00A90B35">
      <w:pPr>
        <w:rPr>
          <w:b/>
          <w:bCs/>
        </w:rPr>
      </w:pPr>
    </w:p>
    <w:p w14:paraId="77E9A0D6" w14:textId="77777777" w:rsidR="003447F5" w:rsidRPr="003447F5" w:rsidRDefault="003447F5" w:rsidP="003447F5">
      <w:pPr>
        <w:rPr>
          <w:b/>
        </w:rPr>
      </w:pPr>
    </w:p>
    <w:p w14:paraId="58CC1792" w14:textId="77777777" w:rsidR="003447F5" w:rsidRDefault="0099226F" w:rsidP="003447F5">
      <w:pPr>
        <w:rPr>
          <w:b/>
        </w:rPr>
      </w:pPr>
      <w:r>
        <w:rPr>
          <w:b/>
        </w:rPr>
        <w:t>Račun prihoda i rashoda</w:t>
      </w:r>
    </w:p>
    <w:p w14:paraId="28B1102F" w14:textId="77777777" w:rsidR="0099226F" w:rsidRPr="003447F5" w:rsidRDefault="0099226F" w:rsidP="003447F5">
      <w:pPr>
        <w:rPr>
          <w:b/>
        </w:rPr>
      </w:pPr>
    </w:p>
    <w:p w14:paraId="2BC6B43E" w14:textId="34498FC1" w:rsidR="003447F5" w:rsidRPr="003447F5" w:rsidRDefault="003447F5" w:rsidP="003447F5">
      <w:pPr>
        <w:rPr>
          <w:color w:val="000000"/>
          <w:lang w:val="en-GB" w:eastAsia="en-GB"/>
        </w:rPr>
      </w:pPr>
      <w:r w:rsidRPr="003447F5">
        <w:rPr>
          <w:color w:val="000000" w:themeColor="text1"/>
        </w:rPr>
        <w:t>Iz sažetka Računa prihoda i rashoda vidljivo je da su u izvještajnom razdoblju ostvareni ukupni prihodi i primici u iznosu od</w:t>
      </w:r>
      <w:r w:rsidRPr="003447F5">
        <w:rPr>
          <w:color w:val="000000"/>
        </w:rPr>
        <w:t xml:space="preserve"> </w:t>
      </w:r>
      <w:r w:rsidR="00461006">
        <w:rPr>
          <w:color w:val="000000"/>
        </w:rPr>
        <w:t>1.379.410,79</w:t>
      </w:r>
      <w:r w:rsidRPr="003447F5">
        <w:rPr>
          <w:color w:val="000000"/>
          <w:lang w:val="en-GB" w:eastAsia="en-GB"/>
        </w:rPr>
        <w:t xml:space="preserve"> e</w:t>
      </w:r>
      <w:r w:rsidRPr="003447F5">
        <w:rPr>
          <w:color w:val="000000" w:themeColor="text1"/>
        </w:rPr>
        <w:t xml:space="preserve">ura, te realizirani ukupni rashodi i izdaci u iznosu od </w:t>
      </w:r>
      <w:r w:rsidR="00461006">
        <w:rPr>
          <w:color w:val="000000" w:themeColor="text1"/>
        </w:rPr>
        <w:t>1.203.842,49</w:t>
      </w:r>
      <w:r w:rsidRPr="003447F5">
        <w:rPr>
          <w:color w:val="000000"/>
          <w:lang w:val="en-GB" w:eastAsia="en-GB"/>
        </w:rPr>
        <w:t xml:space="preserve"> </w:t>
      </w:r>
      <w:r w:rsidRPr="003447F5">
        <w:rPr>
          <w:color w:val="000000" w:themeColor="text1"/>
        </w:rPr>
        <w:t>eura</w:t>
      </w:r>
      <w:r w:rsidR="00461006">
        <w:rPr>
          <w:color w:val="000000" w:themeColor="text1"/>
        </w:rPr>
        <w:t>.</w:t>
      </w:r>
      <w:r w:rsidRPr="003447F5">
        <w:t xml:space="preserve"> </w:t>
      </w:r>
    </w:p>
    <w:p w14:paraId="00FD67D9" w14:textId="77777777" w:rsidR="003447F5" w:rsidRDefault="003447F5" w:rsidP="00A90B35">
      <w:pPr>
        <w:rPr>
          <w:b/>
          <w:bCs/>
        </w:rPr>
      </w:pPr>
    </w:p>
    <w:p w14:paraId="1485A196" w14:textId="77777777" w:rsidR="003447F5" w:rsidRPr="00A90B35" w:rsidRDefault="003447F5" w:rsidP="00A90B35">
      <w:pPr>
        <w:rPr>
          <w:b/>
          <w:bCs/>
        </w:rPr>
      </w:pPr>
    </w:p>
    <w:p w14:paraId="6594C258" w14:textId="77777777" w:rsidR="0032632A" w:rsidRPr="0099226F" w:rsidRDefault="0032632A" w:rsidP="00A90B35">
      <w:pPr>
        <w:rPr>
          <w:bCs/>
        </w:rPr>
      </w:pPr>
      <w:r w:rsidRPr="0099226F">
        <w:rPr>
          <w:bCs/>
        </w:rPr>
        <w:t>1. Prihodi i primici</w:t>
      </w:r>
    </w:p>
    <w:p w14:paraId="16F0A0EC" w14:textId="77777777" w:rsidR="0032632A" w:rsidRPr="00A90B35" w:rsidRDefault="0032632A" w:rsidP="00A90B35"/>
    <w:p w14:paraId="285A2B98" w14:textId="424818C2" w:rsidR="0032632A" w:rsidRPr="00A90B35" w:rsidRDefault="0032632A" w:rsidP="00A90B35">
      <w:r w:rsidRPr="00A90B35">
        <w:tab/>
        <w:t>Prihodi i primici Ustanove za 202</w:t>
      </w:r>
      <w:r w:rsidR="00461006">
        <w:t>6</w:t>
      </w:r>
      <w:r w:rsidRPr="00A90B35">
        <w:t xml:space="preserve">. godinu planirani su u  iznosu od </w:t>
      </w:r>
      <w:r w:rsidR="000C22EE" w:rsidRPr="00A90B35">
        <w:t>2.</w:t>
      </w:r>
      <w:r w:rsidR="00461006">
        <w:t>803</w:t>
      </w:r>
      <w:r w:rsidR="000C22EE" w:rsidRPr="00A90B35">
        <w:t>.</w:t>
      </w:r>
      <w:r w:rsidR="00461006">
        <w:t>900</w:t>
      </w:r>
      <w:r w:rsidRPr="00A90B35">
        <w:t xml:space="preserve"> eur</w:t>
      </w:r>
      <w:r w:rsidR="00E02769" w:rsidRPr="00A90B35">
        <w:t>a</w:t>
      </w:r>
      <w:r w:rsidRPr="00A90B35">
        <w:t xml:space="preserve">, a polugodišnje ostvarenje  iznosi </w:t>
      </w:r>
      <w:r w:rsidR="00461006">
        <w:t>1.379.410,79</w:t>
      </w:r>
      <w:r w:rsidRPr="00A90B35">
        <w:t xml:space="preserve"> eur</w:t>
      </w:r>
      <w:r w:rsidR="00E02769" w:rsidRPr="00A90B35">
        <w:t>a</w:t>
      </w:r>
      <w:r w:rsidRPr="00A90B35">
        <w:t xml:space="preserve"> što je ostvarenje od  </w:t>
      </w:r>
      <w:r w:rsidR="00461006">
        <w:t>49</w:t>
      </w:r>
      <w:r w:rsidR="000C22EE" w:rsidRPr="00A90B35">
        <w:t xml:space="preserve"> </w:t>
      </w:r>
      <w:r w:rsidRPr="00A90B35">
        <w:t xml:space="preserve">%, kako je prikazano u tablici 1. </w:t>
      </w:r>
    </w:p>
    <w:p w14:paraId="26471FFE" w14:textId="77777777" w:rsidR="0032632A" w:rsidRPr="00A90B35" w:rsidRDefault="0032632A" w:rsidP="00A90B35"/>
    <w:p w14:paraId="11A3087A" w14:textId="6547AB70" w:rsidR="0032632A" w:rsidRDefault="0032632A" w:rsidP="00A90B35">
      <w:r w:rsidRPr="00A90B35">
        <w:rPr>
          <w:bCs/>
        </w:rPr>
        <w:t>Tablica 1.</w:t>
      </w:r>
      <w:r w:rsidRPr="00A90B35">
        <w:rPr>
          <w:b/>
          <w:bCs/>
        </w:rPr>
        <w:t xml:space="preserve"> </w:t>
      </w:r>
      <w:r w:rsidRPr="00A90B35">
        <w:rPr>
          <w:bCs/>
        </w:rPr>
        <w:t xml:space="preserve">Usporedba planiranih i ostvarenih </w:t>
      </w:r>
      <w:r w:rsidRPr="00A90B35">
        <w:t>prihoda i primitaka za 202</w:t>
      </w:r>
      <w:r w:rsidR="00461006">
        <w:t>6</w:t>
      </w:r>
      <w:r w:rsidRPr="00A90B35">
        <w:t>.godinu</w:t>
      </w:r>
    </w:p>
    <w:p w14:paraId="62D1852E" w14:textId="77777777" w:rsidR="00DC2F91" w:rsidRPr="00A90B35" w:rsidRDefault="00DC2F91" w:rsidP="00A90B35">
      <w:pPr>
        <w:rPr>
          <w:b/>
          <w:bCs/>
        </w:rPr>
      </w:pPr>
    </w:p>
    <w:tbl>
      <w:tblPr>
        <w:tblW w:w="8110" w:type="dxa"/>
        <w:tblInd w:w="-5" w:type="dxa"/>
        <w:tblLook w:val="04A0" w:firstRow="1" w:lastRow="0" w:firstColumn="1" w:lastColumn="0" w:noHBand="0" w:noVBand="1"/>
      </w:tblPr>
      <w:tblGrid>
        <w:gridCol w:w="3514"/>
        <w:gridCol w:w="1495"/>
        <w:gridCol w:w="1715"/>
        <w:gridCol w:w="1386"/>
      </w:tblGrid>
      <w:tr w:rsidR="0032632A" w:rsidRPr="00A90B35" w14:paraId="41EE379A" w14:textId="77777777" w:rsidTr="0032632A">
        <w:trPr>
          <w:cantSplit/>
          <w:trHeight w:val="52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E273" w14:textId="77777777" w:rsidR="0032632A" w:rsidRPr="00A90B35" w:rsidRDefault="0032632A" w:rsidP="00A90B35">
            <w:r w:rsidRPr="00A90B35">
              <w:t>Prihodi/primici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1D1C" w14:textId="5B355245" w:rsidR="0032632A" w:rsidRPr="00A90B35" w:rsidRDefault="0032632A" w:rsidP="00A90B35">
            <w:r w:rsidRPr="00A90B35">
              <w:t>Planirani iznos za 202</w:t>
            </w:r>
            <w:r w:rsidR="00461006">
              <w:t>6</w:t>
            </w:r>
            <w:r w:rsidRPr="00A90B35"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9203" w14:textId="0C2C0792" w:rsidR="0032632A" w:rsidRPr="00A90B35" w:rsidRDefault="0032632A" w:rsidP="00A90B35">
            <w:r w:rsidRPr="00A90B35">
              <w:t>Ostvarenje u 202</w:t>
            </w:r>
            <w:r w:rsidR="00461006">
              <w:t>6</w:t>
            </w:r>
            <w:r w:rsidRPr="00A90B35">
              <w:t xml:space="preserve">.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6AEF" w14:textId="77777777" w:rsidR="0032632A" w:rsidRPr="00A90B35" w:rsidRDefault="0032632A" w:rsidP="00A90B35">
            <w:r w:rsidRPr="00A90B35">
              <w:t>% ostvarenja</w:t>
            </w:r>
          </w:p>
        </w:tc>
      </w:tr>
      <w:tr w:rsidR="0032632A" w:rsidRPr="00A90B35" w14:paraId="262A05F8" w14:textId="77777777" w:rsidTr="00461006">
        <w:trPr>
          <w:trHeight w:val="276"/>
        </w:trPr>
        <w:tc>
          <w:tcPr>
            <w:tcW w:w="4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7F49F" w14:textId="77777777" w:rsidR="0032632A" w:rsidRPr="00A90B35" w:rsidRDefault="0032632A" w:rsidP="00A90B35">
            <w:r w:rsidRPr="00A90B35">
              <w:t>Prihodi poslovanja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06441" w14:textId="1BBD82D6" w:rsidR="0032632A" w:rsidRPr="00A90B35" w:rsidRDefault="00461006" w:rsidP="00A90B35">
            <w:pPr>
              <w:jc w:val="right"/>
            </w:pPr>
            <w:r>
              <w:t>2.803.900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3126A" w14:textId="39D978AD" w:rsidR="0032632A" w:rsidRPr="00A90B35" w:rsidRDefault="00461006" w:rsidP="00A90B35">
            <w:pPr>
              <w:jc w:val="right"/>
            </w:pPr>
            <w:r>
              <w:t>1.379.410,79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64FA3" w14:textId="44703B1A" w:rsidR="0032632A" w:rsidRPr="00A90B35" w:rsidRDefault="00461006" w:rsidP="00A90B35">
            <w:pPr>
              <w:jc w:val="right"/>
            </w:pPr>
            <w:r>
              <w:t>49</w:t>
            </w:r>
          </w:p>
        </w:tc>
      </w:tr>
      <w:tr w:rsidR="0032632A" w:rsidRPr="00A90B35" w14:paraId="0E23F8D5" w14:textId="77777777" w:rsidTr="000C22EE">
        <w:trPr>
          <w:trHeight w:val="552"/>
        </w:trPr>
        <w:tc>
          <w:tcPr>
            <w:tcW w:w="4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C859" w14:textId="77777777" w:rsidR="0032632A" w:rsidRPr="00A90B35" w:rsidRDefault="0032632A" w:rsidP="00A90B35">
            <w:r w:rsidRPr="00A90B35">
              <w:t>Prihodi iz nadležnog proračuna za financiranje redovne djelatnosti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9BC3A" w14:textId="1313510A" w:rsidR="0032632A" w:rsidRPr="00A90B35" w:rsidRDefault="00461006" w:rsidP="00A90B35">
            <w:pPr>
              <w:jc w:val="right"/>
            </w:pPr>
            <w:r>
              <w:t>2.633.900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6B1E6" w14:textId="31BA693C" w:rsidR="0032632A" w:rsidRPr="00A90B35" w:rsidRDefault="00461006" w:rsidP="00A90B35">
            <w:pPr>
              <w:jc w:val="right"/>
            </w:pPr>
            <w:r>
              <w:t>1.297.477,71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7A33" w14:textId="5A440116" w:rsidR="0032632A" w:rsidRPr="00A90B35" w:rsidRDefault="00461006" w:rsidP="00A90B35">
            <w:pPr>
              <w:jc w:val="right"/>
            </w:pPr>
            <w:r>
              <w:t>49</w:t>
            </w:r>
          </w:p>
        </w:tc>
      </w:tr>
      <w:tr w:rsidR="0032632A" w:rsidRPr="00A90B35" w14:paraId="77220581" w14:textId="77777777" w:rsidTr="00461006">
        <w:trPr>
          <w:trHeight w:val="552"/>
        </w:trPr>
        <w:tc>
          <w:tcPr>
            <w:tcW w:w="4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DB1FD" w14:textId="77777777" w:rsidR="0032632A" w:rsidRPr="00A90B35" w:rsidRDefault="0032632A" w:rsidP="00A90B35">
            <w:r w:rsidRPr="00A90B35">
              <w:t>Prihodi od vlastite djelatnosti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1E9A3" w14:textId="219C9C11" w:rsidR="0032632A" w:rsidRPr="00A90B35" w:rsidRDefault="00461006" w:rsidP="00A90B35">
            <w:pPr>
              <w:jc w:val="right"/>
            </w:pPr>
            <w:r>
              <w:t>170.000,00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EAEE" w14:textId="7C74CDD8" w:rsidR="0032632A" w:rsidRPr="00A90B35" w:rsidRDefault="00461006" w:rsidP="00A90B35">
            <w:pPr>
              <w:jc w:val="right"/>
            </w:pPr>
            <w:r>
              <w:t>81.933,08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D88B3" w14:textId="7DB43BC6" w:rsidR="0032632A" w:rsidRPr="00A90B35" w:rsidRDefault="00461006" w:rsidP="00A90B35">
            <w:pPr>
              <w:jc w:val="right"/>
            </w:pPr>
            <w:r>
              <w:t>48</w:t>
            </w:r>
          </w:p>
        </w:tc>
      </w:tr>
    </w:tbl>
    <w:p w14:paraId="6F3A14D4" w14:textId="77777777" w:rsidR="0032632A" w:rsidRPr="00A90B35" w:rsidRDefault="0032632A" w:rsidP="00A90B35">
      <w:pPr>
        <w:rPr>
          <w:rFonts w:eastAsia="Calibri"/>
          <w:b/>
          <w:bCs/>
        </w:rPr>
      </w:pPr>
    </w:p>
    <w:p w14:paraId="223E09AB" w14:textId="77777777" w:rsidR="00A77FB2" w:rsidRPr="00A90B35" w:rsidRDefault="00A77FB2" w:rsidP="00A90B35">
      <w:pPr>
        <w:rPr>
          <w:rFonts w:eastAsia="Calibri"/>
          <w:bCs/>
        </w:rPr>
      </w:pPr>
    </w:p>
    <w:p w14:paraId="4105BA51" w14:textId="6EB604BC" w:rsidR="000C22EE" w:rsidRPr="00A90B35" w:rsidRDefault="00A77FB2" w:rsidP="00A90B35">
      <w:pPr>
        <w:rPr>
          <w:rFonts w:eastAsia="Calibri"/>
        </w:rPr>
      </w:pPr>
      <w:r w:rsidRPr="00A90B35">
        <w:rPr>
          <w:rFonts w:eastAsia="Calibri"/>
        </w:rPr>
        <w:t xml:space="preserve">           </w:t>
      </w:r>
      <w:r w:rsidR="000C22EE" w:rsidRPr="00A90B35">
        <w:rPr>
          <w:rFonts w:eastAsia="Calibri"/>
        </w:rPr>
        <w:t xml:space="preserve">U </w:t>
      </w:r>
      <w:r w:rsidR="0085141E">
        <w:rPr>
          <w:rFonts w:eastAsia="Calibri"/>
        </w:rPr>
        <w:t>ovoj tablici nije naveden preneseni višak prihoda iz protekle godine u visini od 45.655,00 eur</w:t>
      </w:r>
      <w:r w:rsidR="00DC2F91">
        <w:rPr>
          <w:rFonts w:eastAsia="Calibri"/>
        </w:rPr>
        <w:t>a</w:t>
      </w:r>
      <w:r w:rsidR="0085141E">
        <w:rPr>
          <w:rFonts w:eastAsia="Calibri"/>
        </w:rPr>
        <w:t xml:space="preserve"> koji će se utrošiti u narednom periodu sukladno odluci o raspodjeli rezultata.</w:t>
      </w:r>
    </w:p>
    <w:p w14:paraId="13C97D0F" w14:textId="77777777" w:rsidR="000C22EE" w:rsidRPr="00A90B35" w:rsidRDefault="000C22EE" w:rsidP="00A90B35">
      <w:pPr>
        <w:rPr>
          <w:rFonts w:eastAsia="Calibri"/>
        </w:rPr>
      </w:pPr>
    </w:p>
    <w:p w14:paraId="33CF74CD" w14:textId="23CEA3B6" w:rsidR="0032632A" w:rsidRDefault="0032632A" w:rsidP="00A90B35">
      <w:r w:rsidRPr="00A90B35">
        <w:t xml:space="preserve">         </w:t>
      </w:r>
      <w:r w:rsidR="00E02769" w:rsidRPr="00A90B35">
        <w:t>Prihodi o</w:t>
      </w:r>
      <w:r w:rsidRPr="00A90B35">
        <w:t>d vlastite djelatnosti (najam prostora,najam za rekreaciju,prihodi od parkinga i ostalo)</w:t>
      </w:r>
      <w:r w:rsidR="00E02769" w:rsidRPr="00A90B35">
        <w:t xml:space="preserve"> su ostvareni u visini </w:t>
      </w:r>
      <w:r w:rsidR="00461006">
        <w:t>48</w:t>
      </w:r>
      <w:r w:rsidR="00E02769" w:rsidRPr="00A90B35">
        <w:t xml:space="preserve"> % u odnosu na plan </w:t>
      </w:r>
      <w:r w:rsidR="00461006">
        <w:t>budući je u tijeku energetska obnova dvorane pa su smanjeni prihodi od zakupa.</w:t>
      </w:r>
      <w:r w:rsidR="003E7926" w:rsidRPr="00A90B35">
        <w:t xml:space="preserve"> </w:t>
      </w:r>
    </w:p>
    <w:p w14:paraId="340B1CAA" w14:textId="77777777" w:rsidR="00461006" w:rsidRDefault="00461006" w:rsidP="00A90B35"/>
    <w:p w14:paraId="38C0B9D6" w14:textId="32B18741" w:rsidR="00B24E03" w:rsidRPr="00A90B35" w:rsidRDefault="00B24E03" w:rsidP="00A90B35">
      <w:r>
        <w:lastRenderedPageBreak/>
        <w:t xml:space="preserve">Prihodi od vlastite djelatnosti </w:t>
      </w:r>
      <w:r w:rsidR="00C47F9E">
        <w:t xml:space="preserve">su </w:t>
      </w:r>
      <w:r w:rsidR="00461006">
        <w:t>smanjeni</w:t>
      </w:r>
      <w:r w:rsidR="00C47F9E">
        <w:t xml:space="preserve"> u odnosu na isto razdoblje prethodne godine </w:t>
      </w:r>
      <w:r w:rsidR="0085141E">
        <w:t>iz već navedenog razloga.</w:t>
      </w:r>
    </w:p>
    <w:p w14:paraId="54A606A8" w14:textId="77777777" w:rsidR="00A77FB2" w:rsidRPr="00A90B35" w:rsidRDefault="00A77FB2" w:rsidP="00A90B35"/>
    <w:p w14:paraId="005A328D" w14:textId="28552136" w:rsidR="0032632A" w:rsidRDefault="0032632A" w:rsidP="00A90B35">
      <w:r w:rsidRPr="00A90B35">
        <w:t xml:space="preserve">         Prihodi iz nadležnog proračuna za financiranje redovne djelatnosti su ostvareni u visini </w:t>
      </w:r>
      <w:r w:rsidR="0085141E">
        <w:t>49</w:t>
      </w:r>
      <w:r w:rsidRPr="00A90B35">
        <w:t xml:space="preserve"> </w:t>
      </w:r>
      <w:r w:rsidR="00A77FB2" w:rsidRPr="00A90B35">
        <w:t>%</w:t>
      </w:r>
      <w:r w:rsidRPr="00A90B35">
        <w:t xml:space="preserve"> u odnosu na godišnji plan</w:t>
      </w:r>
      <w:r w:rsidR="0085141E">
        <w:t>.</w:t>
      </w:r>
    </w:p>
    <w:p w14:paraId="1F5204B2" w14:textId="77777777" w:rsidR="00C47F9E" w:rsidRDefault="00C47F9E" w:rsidP="00A90B35"/>
    <w:p w14:paraId="288AE05B" w14:textId="77777777" w:rsidR="00C47F9E" w:rsidRPr="00A90B35" w:rsidRDefault="00C47F9E" w:rsidP="00A90B35"/>
    <w:p w14:paraId="6943C5F4" w14:textId="0988D22A" w:rsidR="0085141E" w:rsidRDefault="00C47F9E" w:rsidP="00A90B35">
      <w:r>
        <w:t xml:space="preserve">U odnosu na prethodnu godinu vidljivo je </w:t>
      </w:r>
      <w:r w:rsidR="0085141E">
        <w:t>povećanje</w:t>
      </w:r>
      <w:r>
        <w:t xml:space="preserve"> prihoda iz nadležnog proračuna </w:t>
      </w:r>
      <w:r w:rsidR="0085141E">
        <w:t>oko 107%,</w:t>
      </w:r>
      <w:r w:rsidR="00DC2F91">
        <w:t xml:space="preserve"> </w:t>
      </w:r>
      <w:r w:rsidR="0085141E">
        <w:t>budući se u prvom polugodištu realizirala investicija obnove tenis terena a u protekloj godini investicije su bile planirane u drugom dijelu godine.</w:t>
      </w:r>
    </w:p>
    <w:p w14:paraId="00A5739C" w14:textId="77777777" w:rsidR="0085141E" w:rsidRDefault="0085141E" w:rsidP="00A90B35"/>
    <w:p w14:paraId="4904FAAE" w14:textId="77777777" w:rsidR="0085141E" w:rsidRDefault="0085141E" w:rsidP="00A90B35"/>
    <w:p w14:paraId="51E2BC43" w14:textId="49DAA4DD" w:rsidR="0032632A" w:rsidRPr="0099226F" w:rsidRDefault="0032632A" w:rsidP="00A90B35">
      <w:r w:rsidRPr="0099226F">
        <w:t>Rashodi i izdaci</w:t>
      </w:r>
    </w:p>
    <w:p w14:paraId="025D31D5" w14:textId="77777777" w:rsidR="0032632A" w:rsidRPr="00A90B35" w:rsidRDefault="0032632A" w:rsidP="00A90B35"/>
    <w:p w14:paraId="4C4D638A" w14:textId="4AB262FB" w:rsidR="0032632A" w:rsidRPr="00A90B35" w:rsidRDefault="0032632A" w:rsidP="00A90B35">
      <w:pPr>
        <w:rPr>
          <w:rFonts w:eastAsia="Calibri"/>
        </w:rPr>
      </w:pPr>
      <w:r w:rsidRPr="00A90B35">
        <w:t>Ukupni rashodi i izdaci za 202</w:t>
      </w:r>
      <w:r w:rsidR="00FC3F5D">
        <w:t>6</w:t>
      </w:r>
      <w:r w:rsidRPr="00A90B35">
        <w:t xml:space="preserve">.godinu planirani su u iznosu </w:t>
      </w:r>
      <w:r w:rsidR="00FC3F5D">
        <w:t>2.849.550,00</w:t>
      </w:r>
      <w:r w:rsidRPr="00A90B35">
        <w:t xml:space="preserve"> eur</w:t>
      </w:r>
      <w:r w:rsidR="00DC2F91">
        <w:t>a</w:t>
      </w:r>
      <w:r w:rsidRPr="00A90B35">
        <w:t>,</w:t>
      </w:r>
      <w:r w:rsidR="00A00E96">
        <w:t xml:space="preserve"> </w:t>
      </w:r>
      <w:r w:rsidRPr="00A90B35">
        <w:t xml:space="preserve">a polugodišnje </w:t>
      </w:r>
      <w:r w:rsidR="00191671" w:rsidRPr="00A90B35">
        <w:t>izvršenje</w:t>
      </w:r>
      <w:r w:rsidRPr="00A90B35">
        <w:t xml:space="preserve"> iznosi </w:t>
      </w:r>
      <w:r w:rsidR="00FC3F5D">
        <w:t>1.203.842,49</w:t>
      </w:r>
      <w:r w:rsidRPr="00A90B35">
        <w:t xml:space="preserve"> eur</w:t>
      </w:r>
      <w:r w:rsidR="00DC2F91">
        <w:t>a</w:t>
      </w:r>
      <w:r w:rsidRPr="00A90B35">
        <w:t xml:space="preserve"> što je ostvarenje od </w:t>
      </w:r>
      <w:r w:rsidR="00FC3F5D">
        <w:t>42</w:t>
      </w:r>
      <w:r w:rsidRPr="00A90B35">
        <w:t xml:space="preserve">%. </w:t>
      </w:r>
    </w:p>
    <w:p w14:paraId="4FF07096" w14:textId="77777777" w:rsidR="0032632A" w:rsidRPr="00A90B35" w:rsidRDefault="0032632A" w:rsidP="00A90B35"/>
    <w:p w14:paraId="561C17F6" w14:textId="49544B85" w:rsidR="0032632A" w:rsidRPr="00A90B35" w:rsidRDefault="0032632A" w:rsidP="00A90B35">
      <w:pPr>
        <w:rPr>
          <w:b/>
          <w:bCs/>
        </w:rPr>
      </w:pPr>
      <w:r w:rsidRPr="00A90B35">
        <w:rPr>
          <w:bCs/>
        </w:rPr>
        <w:t>Tablica 2.</w:t>
      </w:r>
      <w:r w:rsidRPr="00A90B35">
        <w:rPr>
          <w:b/>
          <w:bCs/>
        </w:rPr>
        <w:t xml:space="preserve"> </w:t>
      </w:r>
      <w:r w:rsidRPr="00A90B35">
        <w:rPr>
          <w:bCs/>
        </w:rPr>
        <w:t xml:space="preserve">Usporedba planiranih i ostvarenih </w:t>
      </w:r>
      <w:r w:rsidRPr="00A90B35">
        <w:t>rashoda i izdataka u 202</w:t>
      </w:r>
      <w:r w:rsidR="00FC3F5D">
        <w:t>6</w:t>
      </w:r>
      <w:r w:rsidRPr="00A90B35">
        <w:t>.godinu</w:t>
      </w:r>
    </w:p>
    <w:tbl>
      <w:tblPr>
        <w:tblW w:w="9733" w:type="dxa"/>
        <w:tblInd w:w="-5" w:type="dxa"/>
        <w:tblLook w:val="04A0" w:firstRow="1" w:lastRow="0" w:firstColumn="1" w:lastColumn="0" w:noHBand="0" w:noVBand="1"/>
      </w:tblPr>
      <w:tblGrid>
        <w:gridCol w:w="4680"/>
        <w:gridCol w:w="1715"/>
        <w:gridCol w:w="1495"/>
        <w:gridCol w:w="457"/>
        <w:gridCol w:w="1386"/>
      </w:tblGrid>
      <w:tr w:rsidR="00FC3F5D" w:rsidRPr="00A90B35" w14:paraId="47E8DD2F" w14:textId="77777777" w:rsidTr="00FC3F5D">
        <w:trPr>
          <w:cantSplit/>
          <w:trHeight w:val="79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20AC" w14:textId="77777777" w:rsidR="00FC3F5D" w:rsidRPr="00A90B35" w:rsidRDefault="00FC3F5D" w:rsidP="00A90B35">
            <w:r w:rsidRPr="00A90B35">
              <w:t>Rashodi/izdaci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13F7" w14:textId="19A63F45" w:rsidR="00FC3F5D" w:rsidRPr="00A90B35" w:rsidRDefault="00FC3F5D" w:rsidP="00A90B35">
            <w:r w:rsidRPr="00A90B35">
              <w:t>Planirani iznos za 202</w:t>
            </w:r>
            <w:r>
              <w:t>6</w:t>
            </w:r>
            <w:r w:rsidRPr="00A90B35"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CE62" w14:textId="438A4B2E" w:rsidR="00FC3F5D" w:rsidRPr="00A90B35" w:rsidRDefault="00FC3F5D" w:rsidP="00A90B35">
            <w:r w:rsidRPr="00A90B35">
              <w:t>Ostvarenje u 202</w:t>
            </w:r>
            <w:r>
              <w:t>6</w:t>
            </w:r>
            <w:r w:rsidRPr="00A90B35">
              <w:t xml:space="preserve">. 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6E4DC" w14:textId="77777777" w:rsidR="00FC3F5D" w:rsidRPr="00A90B35" w:rsidRDefault="00FC3F5D" w:rsidP="00A90B35"/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75C5" w14:textId="470AEDF0" w:rsidR="00FC3F5D" w:rsidRPr="00A90B35" w:rsidRDefault="00FC3F5D" w:rsidP="00A90B35">
            <w:r w:rsidRPr="00A90B35">
              <w:t>% ostvarenja</w:t>
            </w:r>
          </w:p>
        </w:tc>
      </w:tr>
      <w:tr w:rsidR="00FC3F5D" w:rsidRPr="00A90B35" w14:paraId="3A42D84F" w14:textId="77777777" w:rsidTr="00FC3F5D">
        <w:trPr>
          <w:trHeight w:val="264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2D04" w14:textId="77777777" w:rsidR="00FC3F5D" w:rsidRPr="00A90B35" w:rsidRDefault="00FC3F5D" w:rsidP="00A90B35">
            <w:r w:rsidRPr="00A90B35">
              <w:t>Ukupni rashodi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DBD3C" w14:textId="1C240B6B" w:rsidR="00FC3F5D" w:rsidRPr="00A90B35" w:rsidRDefault="00FC3F5D" w:rsidP="00A90B35">
            <w:pPr>
              <w:jc w:val="right"/>
            </w:pPr>
            <w:r>
              <w:t>2.849.550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164E9" w14:textId="19E5D94C" w:rsidR="00FC3F5D" w:rsidRPr="00A90B35" w:rsidRDefault="00FC3F5D" w:rsidP="00A90B35">
            <w:pPr>
              <w:jc w:val="right"/>
            </w:pPr>
            <w:r>
              <w:t>1.203.842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7ECEA" w14:textId="77777777" w:rsidR="00FC3F5D" w:rsidRPr="00A90B35" w:rsidRDefault="00FC3F5D" w:rsidP="00A90B35">
            <w:pPr>
              <w:jc w:val="right"/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2EBC" w14:textId="37B80347" w:rsidR="00FC3F5D" w:rsidRPr="00A90B35" w:rsidRDefault="00FC3F5D" w:rsidP="00A90B35">
            <w:pPr>
              <w:jc w:val="right"/>
            </w:pPr>
            <w:r>
              <w:t>42</w:t>
            </w:r>
          </w:p>
        </w:tc>
      </w:tr>
      <w:tr w:rsidR="00FC3F5D" w:rsidRPr="00A90B35" w14:paraId="6EEAF198" w14:textId="77777777" w:rsidTr="00FC3F5D">
        <w:trPr>
          <w:trHeight w:val="264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12BD6" w14:textId="77777777" w:rsidR="00FC3F5D" w:rsidRPr="00A90B35" w:rsidRDefault="00FC3F5D" w:rsidP="00A90B35">
            <w:r w:rsidRPr="00A90B35">
              <w:t>Rashodi za zaposlene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B821D" w14:textId="57318638" w:rsidR="00FC3F5D" w:rsidRPr="00A90B35" w:rsidRDefault="00FC3F5D" w:rsidP="00A90B35">
            <w:pPr>
              <w:jc w:val="right"/>
            </w:pPr>
            <w:r>
              <w:t>1.104.700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B766B" w14:textId="6BA52AD7" w:rsidR="00FC3F5D" w:rsidRPr="00A90B35" w:rsidRDefault="00FC3F5D" w:rsidP="00A90B35">
            <w:pPr>
              <w:jc w:val="right"/>
            </w:pPr>
            <w:r>
              <w:t>520.179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822F3" w14:textId="77777777" w:rsidR="00FC3F5D" w:rsidRPr="00A90B35" w:rsidRDefault="00FC3F5D" w:rsidP="00A90B35">
            <w:pPr>
              <w:jc w:val="right"/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9F38" w14:textId="1026B0B3" w:rsidR="00FC3F5D" w:rsidRPr="00A90B35" w:rsidRDefault="00FC3F5D" w:rsidP="00A90B35">
            <w:pPr>
              <w:jc w:val="right"/>
            </w:pPr>
            <w:r>
              <w:t>47</w:t>
            </w:r>
          </w:p>
        </w:tc>
      </w:tr>
      <w:tr w:rsidR="00FC3F5D" w:rsidRPr="00A90B35" w14:paraId="123ED563" w14:textId="77777777" w:rsidTr="00FC3F5D">
        <w:trPr>
          <w:trHeight w:val="264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54A5" w14:textId="77777777" w:rsidR="00FC3F5D" w:rsidRPr="00A90B35" w:rsidRDefault="00FC3F5D" w:rsidP="00A90B35">
            <w:r w:rsidRPr="00A90B35">
              <w:t>Materijalni rashodi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324AC" w14:textId="28EFABAA" w:rsidR="00FC3F5D" w:rsidRPr="00A90B35" w:rsidRDefault="00FC3F5D" w:rsidP="00A90B35">
            <w:pPr>
              <w:jc w:val="right"/>
            </w:pPr>
            <w:r>
              <w:t>972.500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28F16" w14:textId="2157B6B8" w:rsidR="00FC3F5D" w:rsidRPr="00A90B35" w:rsidRDefault="00FC3F5D" w:rsidP="00A90B35">
            <w:pPr>
              <w:jc w:val="right"/>
            </w:pPr>
            <w:r>
              <w:t>379.210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0C846" w14:textId="77777777" w:rsidR="00FC3F5D" w:rsidRPr="00A90B35" w:rsidRDefault="00FC3F5D" w:rsidP="00A90B35">
            <w:pPr>
              <w:jc w:val="right"/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0619" w14:textId="69888FE4" w:rsidR="00FC3F5D" w:rsidRPr="00A90B35" w:rsidRDefault="00FC3F5D" w:rsidP="00A90B35">
            <w:pPr>
              <w:jc w:val="right"/>
            </w:pPr>
            <w:r>
              <w:t>39</w:t>
            </w:r>
          </w:p>
        </w:tc>
      </w:tr>
      <w:tr w:rsidR="00FC3F5D" w:rsidRPr="00A90B35" w14:paraId="110FDE6F" w14:textId="77777777" w:rsidTr="00FC3F5D">
        <w:trPr>
          <w:trHeight w:val="264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E473" w14:textId="77777777" w:rsidR="00FC3F5D" w:rsidRPr="00A90B35" w:rsidRDefault="00FC3F5D" w:rsidP="00A90B35">
            <w:r w:rsidRPr="00A90B35">
              <w:t>Financijski rashodi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4CD12" w14:textId="46EFABF0" w:rsidR="00FC3F5D" w:rsidRPr="00A90B35" w:rsidRDefault="00FC3F5D" w:rsidP="00A90B35">
            <w:pPr>
              <w:jc w:val="right"/>
            </w:pPr>
            <w:r>
              <w:t>1.700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BF558" w14:textId="3357D437" w:rsidR="00FC3F5D" w:rsidRPr="00A90B35" w:rsidRDefault="00FC3F5D" w:rsidP="00A90B35">
            <w:pPr>
              <w:jc w:val="right"/>
            </w:pPr>
            <w:r>
              <w:t>699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EEAC7" w14:textId="77777777" w:rsidR="00FC3F5D" w:rsidRPr="00A90B35" w:rsidRDefault="00FC3F5D" w:rsidP="00A90B35">
            <w:pPr>
              <w:jc w:val="right"/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0796" w14:textId="2558636C" w:rsidR="00FC3F5D" w:rsidRPr="00A90B35" w:rsidRDefault="00FC3F5D" w:rsidP="00A90B35">
            <w:pPr>
              <w:jc w:val="right"/>
            </w:pPr>
            <w:r>
              <w:t>41</w:t>
            </w:r>
          </w:p>
        </w:tc>
      </w:tr>
      <w:tr w:rsidR="00FC3F5D" w:rsidRPr="00A90B35" w14:paraId="3C99AA88" w14:textId="77777777" w:rsidTr="00FC3F5D">
        <w:trPr>
          <w:trHeight w:val="264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7C590" w14:textId="77777777" w:rsidR="00FC3F5D" w:rsidRPr="00A90B35" w:rsidRDefault="00FC3F5D" w:rsidP="00A90B35">
            <w:r w:rsidRPr="00A90B35">
              <w:t>Rashodi za nabavu nefinancijske imovine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30931" w14:textId="051AB45D" w:rsidR="00FC3F5D" w:rsidRPr="00A90B35" w:rsidRDefault="00FC3F5D" w:rsidP="00A90B35">
            <w:pPr>
              <w:jc w:val="right"/>
            </w:pPr>
            <w:r>
              <w:t>770.655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7B82" w14:textId="5FDBC77F" w:rsidR="00FC3F5D" w:rsidRPr="00A90B35" w:rsidRDefault="00FC3F5D" w:rsidP="00A90B35">
            <w:pPr>
              <w:jc w:val="right"/>
            </w:pPr>
            <w:r>
              <w:t>303.754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93A56" w14:textId="77777777" w:rsidR="00FC3F5D" w:rsidRPr="00A90B35" w:rsidRDefault="00FC3F5D" w:rsidP="00A90B35">
            <w:pPr>
              <w:jc w:val="right"/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1AD8" w14:textId="40E2533A" w:rsidR="00FC3F5D" w:rsidRPr="00A90B35" w:rsidRDefault="00FC3F5D" w:rsidP="00A90B35">
            <w:pPr>
              <w:jc w:val="right"/>
            </w:pPr>
            <w:r>
              <w:t>39</w:t>
            </w:r>
          </w:p>
        </w:tc>
      </w:tr>
    </w:tbl>
    <w:p w14:paraId="6E3009FB" w14:textId="77777777" w:rsidR="0032632A" w:rsidRPr="00A90B35" w:rsidRDefault="0032632A" w:rsidP="00A90B35">
      <w:pPr>
        <w:rPr>
          <w:rFonts w:eastAsia="Calibri"/>
        </w:rPr>
      </w:pPr>
    </w:p>
    <w:p w14:paraId="43FBD593" w14:textId="77777777" w:rsidR="0032632A" w:rsidRPr="00A90B35" w:rsidRDefault="0032632A" w:rsidP="00A90B35"/>
    <w:p w14:paraId="2F3D37C1" w14:textId="108EDA93" w:rsidR="0032632A" w:rsidRDefault="0032632A" w:rsidP="00A90B35">
      <w:r w:rsidRPr="00A90B35">
        <w:t xml:space="preserve">Rashodi za zaposlene su izvršeni u visini od </w:t>
      </w:r>
      <w:r w:rsidR="00FC3F5D">
        <w:t>47</w:t>
      </w:r>
      <w:r w:rsidRPr="00A90B35">
        <w:t>% i očekuje se</w:t>
      </w:r>
      <w:r w:rsidR="003447F5">
        <w:t xml:space="preserve"> do kraja godine</w:t>
      </w:r>
      <w:r w:rsidRPr="00A90B35">
        <w:t xml:space="preserve"> povećanje izdataka za zaposlene</w:t>
      </w:r>
      <w:r w:rsidR="003447F5">
        <w:t xml:space="preserve"> u odnosu na postojeći plan</w:t>
      </w:r>
      <w:r w:rsidRPr="00A90B35">
        <w:t xml:space="preserve"> zbog </w:t>
      </w:r>
      <w:r w:rsidR="00191671" w:rsidRPr="00A90B35">
        <w:t>zapošljavanj</w:t>
      </w:r>
      <w:r w:rsidR="00FC3F5D">
        <w:t>a</w:t>
      </w:r>
      <w:r w:rsidR="00191671" w:rsidRPr="00A90B35">
        <w:t xml:space="preserve">  </w:t>
      </w:r>
      <w:r w:rsidR="00FC3F5D">
        <w:t>novog zaposlenika od svibnja tekuće godine.</w:t>
      </w:r>
    </w:p>
    <w:p w14:paraId="5A90A84D" w14:textId="77777777" w:rsidR="00B24E03" w:rsidRPr="00B24E03" w:rsidRDefault="00B24E03" w:rsidP="00B24E03">
      <w:r w:rsidRPr="00B24E03">
        <w:t xml:space="preserve">Navedeni razlozi su doveli i do povećanja rashoda za zaposlene u odnosu na prethodnu godinu  </w:t>
      </w:r>
    </w:p>
    <w:p w14:paraId="7A956CDC" w14:textId="77777777" w:rsidR="00B24E03" w:rsidRPr="00A90B35" w:rsidRDefault="00B24E03" w:rsidP="00A90B35"/>
    <w:p w14:paraId="517E1A6C" w14:textId="388C07F5" w:rsidR="0032632A" w:rsidRDefault="0032632A" w:rsidP="00A90B35">
      <w:r w:rsidRPr="00A90B35">
        <w:t xml:space="preserve">Materijalni rashodi su realizirani u visini </w:t>
      </w:r>
      <w:r w:rsidR="00191671" w:rsidRPr="00A90B35">
        <w:t>3</w:t>
      </w:r>
      <w:r w:rsidR="00100E06">
        <w:t>9</w:t>
      </w:r>
      <w:r w:rsidRPr="00A90B35">
        <w:t>% ukupnog ostvarenja i ti izdaci se očekuju u povećanom iznosu u drugom dijelu godine (</w:t>
      </w:r>
      <w:r w:rsidR="00A90B35" w:rsidRPr="00A90B35">
        <w:t>tekuće i investicijsko ulaganje,</w:t>
      </w:r>
      <w:r w:rsidR="00DC2F91">
        <w:t xml:space="preserve"> </w:t>
      </w:r>
      <w:r w:rsidRPr="00A90B35">
        <w:t>organizacija klizališta)</w:t>
      </w:r>
    </w:p>
    <w:p w14:paraId="6DC88DA7" w14:textId="0A8CFCB6" w:rsidR="00B24E03" w:rsidRDefault="00B24E03" w:rsidP="00A90B35">
      <w:r>
        <w:t xml:space="preserve">U odnosu na prethodnu godinu materijalni rashodi su </w:t>
      </w:r>
      <w:r w:rsidR="00100E06">
        <w:t>povećani za 20% a povećanje se odnosi na rashode za usluge tekućeg i investicijskog održavanja kao i usluge čuvanja imovine i osoba zbog povećanja cijena čuvarskih usluga.</w:t>
      </w:r>
      <w:r>
        <w:t xml:space="preserve"> </w:t>
      </w:r>
    </w:p>
    <w:p w14:paraId="41EF3980" w14:textId="77777777" w:rsidR="00B24E03" w:rsidRPr="00A90B35" w:rsidRDefault="00B24E03" w:rsidP="00A90B35"/>
    <w:p w14:paraId="117DCAD4" w14:textId="186907E6" w:rsidR="0099226F" w:rsidRDefault="0032632A" w:rsidP="00A90B35">
      <w:r w:rsidRPr="00A90B35">
        <w:t xml:space="preserve">Rashodi za nabavu nefinancijske imovine u prvom dijelu godine su </w:t>
      </w:r>
      <w:r w:rsidR="00D9051F" w:rsidRPr="00A90B35">
        <w:t xml:space="preserve">izvršeni u visini </w:t>
      </w:r>
      <w:r w:rsidR="00100E06">
        <w:t>39</w:t>
      </w:r>
      <w:r w:rsidRPr="00A90B35">
        <w:t>%</w:t>
      </w:r>
      <w:r w:rsidR="00D9051F" w:rsidRPr="00A90B35">
        <w:t xml:space="preserve"> plana</w:t>
      </w:r>
      <w:r w:rsidRPr="00A90B35">
        <w:t xml:space="preserve"> tako da se u sljedećim mjesecima  očekuje realizacija planiranih </w:t>
      </w:r>
    </w:p>
    <w:p w14:paraId="21DAED00" w14:textId="77777777" w:rsidR="0032632A" w:rsidRDefault="0032632A" w:rsidP="00A90B35">
      <w:r w:rsidRPr="00A90B35">
        <w:t>radova i ulaganja</w:t>
      </w:r>
      <w:r w:rsidR="00D9051F" w:rsidRPr="00A90B35">
        <w:t>.</w:t>
      </w:r>
      <w:r w:rsidRPr="00A90B35">
        <w:t xml:space="preserve"> </w:t>
      </w:r>
    </w:p>
    <w:p w14:paraId="66C2E580" w14:textId="77777777" w:rsidR="0099226F" w:rsidRDefault="0099226F" w:rsidP="00A90B35"/>
    <w:p w14:paraId="440037FF" w14:textId="1B46E592" w:rsidR="00A00E96" w:rsidRDefault="00A00E96" w:rsidP="00A90B35">
      <w:r>
        <w:t xml:space="preserve">U odnosu na prethodno razdoblje podaci </w:t>
      </w:r>
      <w:r w:rsidR="00260583">
        <w:t>nisu us</w:t>
      </w:r>
      <w:r>
        <w:t>poredivi jer  u prvom polugodištu prethodne godine nije bilo investicija</w:t>
      </w:r>
      <w:r w:rsidR="00260583">
        <w:t xml:space="preserve"> jer su planirane tijekom drugog dijela godine.</w:t>
      </w:r>
      <w:r>
        <w:t xml:space="preserve"> </w:t>
      </w:r>
    </w:p>
    <w:p w14:paraId="5DEB4ACC" w14:textId="77777777" w:rsidR="0099226F" w:rsidRDefault="0099226F" w:rsidP="00A90B35"/>
    <w:p w14:paraId="26A15225" w14:textId="77777777" w:rsidR="0099226F" w:rsidRDefault="0099226F" w:rsidP="00A90B35"/>
    <w:p w14:paraId="1339F652" w14:textId="77777777" w:rsidR="00260583" w:rsidRPr="00A90B35" w:rsidRDefault="00260583" w:rsidP="00A90B35"/>
    <w:p w14:paraId="15D92DB6" w14:textId="50337EF3" w:rsidR="0099226F" w:rsidRDefault="00DC2F91" w:rsidP="0099226F">
      <w:r>
        <w:rPr>
          <w:b/>
        </w:rPr>
        <w:t>Izvješće</w:t>
      </w:r>
      <w:r w:rsidR="0099226F" w:rsidRPr="0099226F">
        <w:rPr>
          <w:b/>
        </w:rPr>
        <w:t xml:space="preserve"> o prihodima i rashodima prema izvorima financiranja</w:t>
      </w:r>
      <w:r>
        <w:t xml:space="preserve"> podijeljeni su u</w:t>
      </w:r>
      <w:r w:rsidR="0099226F" w:rsidRPr="0099226F">
        <w:t xml:space="preserve"> sljedeće skupine:</w:t>
      </w:r>
    </w:p>
    <w:p w14:paraId="47BB518B" w14:textId="77777777" w:rsidR="0099226F" w:rsidRDefault="0099226F" w:rsidP="0099226F"/>
    <w:p w14:paraId="783424B3" w14:textId="77777777" w:rsidR="0099226F" w:rsidRPr="0099226F" w:rsidRDefault="0099226F" w:rsidP="0099226F"/>
    <w:tbl>
      <w:tblPr>
        <w:tblW w:w="9092" w:type="dxa"/>
        <w:tblInd w:w="-5" w:type="dxa"/>
        <w:tblLook w:val="04A0" w:firstRow="1" w:lastRow="0" w:firstColumn="1" w:lastColumn="0" w:noHBand="0" w:noVBand="1"/>
      </w:tblPr>
      <w:tblGrid>
        <w:gridCol w:w="9092"/>
      </w:tblGrid>
      <w:tr w:rsidR="0099226F" w:rsidRPr="0099226F" w14:paraId="1A7835CF" w14:textId="77777777" w:rsidTr="0099226F">
        <w:trPr>
          <w:trHeight w:val="318"/>
        </w:trPr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0D3C1" w14:textId="77777777" w:rsidR="0099226F" w:rsidRPr="0099226F" w:rsidRDefault="0099226F" w:rsidP="0099226F">
            <w:pPr>
              <w:rPr>
                <w:i/>
                <w:color w:val="000000"/>
                <w:lang w:val="en-GB" w:eastAsia="en-GB"/>
              </w:rPr>
            </w:pPr>
            <w:proofErr w:type="spellStart"/>
            <w:r w:rsidRPr="0099226F">
              <w:rPr>
                <w:i/>
                <w:color w:val="000000"/>
                <w:lang w:val="en-GB" w:eastAsia="en-GB"/>
              </w:rPr>
              <w:t>Izvor</w:t>
            </w:r>
            <w:proofErr w:type="spellEnd"/>
            <w:r w:rsidRPr="0099226F">
              <w:rPr>
                <w:i/>
                <w:color w:val="000000"/>
                <w:lang w:val="en-GB" w:eastAsia="en-GB"/>
              </w:rPr>
              <w:t xml:space="preserve">: 11 </w:t>
            </w:r>
            <w:proofErr w:type="spellStart"/>
            <w:r w:rsidRPr="0099226F">
              <w:rPr>
                <w:i/>
                <w:color w:val="000000"/>
                <w:lang w:val="en-GB" w:eastAsia="en-GB"/>
              </w:rPr>
              <w:t>Opći</w:t>
            </w:r>
            <w:proofErr w:type="spellEnd"/>
            <w:r w:rsidRPr="0099226F">
              <w:rPr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99226F">
              <w:rPr>
                <w:i/>
                <w:color w:val="000000"/>
                <w:lang w:val="en-GB" w:eastAsia="en-GB"/>
              </w:rPr>
              <w:t>prihodi</w:t>
            </w:r>
            <w:proofErr w:type="spellEnd"/>
            <w:r w:rsidRPr="0099226F">
              <w:rPr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99226F">
              <w:rPr>
                <w:i/>
                <w:color w:val="000000"/>
                <w:lang w:val="en-GB" w:eastAsia="en-GB"/>
              </w:rPr>
              <w:t>i</w:t>
            </w:r>
            <w:proofErr w:type="spellEnd"/>
            <w:r w:rsidRPr="0099226F">
              <w:rPr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99226F">
              <w:rPr>
                <w:i/>
                <w:color w:val="000000"/>
                <w:lang w:val="en-GB" w:eastAsia="en-GB"/>
              </w:rPr>
              <w:t>primici</w:t>
            </w:r>
            <w:proofErr w:type="spellEnd"/>
          </w:p>
        </w:tc>
      </w:tr>
      <w:tr w:rsidR="0099226F" w:rsidRPr="0099226F" w14:paraId="0A6DCCED" w14:textId="77777777" w:rsidTr="0099226F">
        <w:trPr>
          <w:trHeight w:val="477"/>
        </w:trPr>
        <w:tc>
          <w:tcPr>
            <w:tcW w:w="9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4FD80" w14:textId="77777777" w:rsidR="0099226F" w:rsidRPr="0099226F" w:rsidRDefault="0099226F" w:rsidP="0099226F">
            <w:pPr>
              <w:rPr>
                <w:i/>
                <w:color w:val="000000"/>
                <w:lang w:val="en-GB" w:eastAsia="en-GB"/>
              </w:rPr>
            </w:pPr>
            <w:proofErr w:type="spellStart"/>
            <w:r w:rsidRPr="0099226F">
              <w:rPr>
                <w:i/>
                <w:color w:val="000000"/>
                <w:lang w:val="en-GB" w:eastAsia="en-GB"/>
              </w:rPr>
              <w:t>Izvor</w:t>
            </w:r>
            <w:proofErr w:type="spellEnd"/>
            <w:r w:rsidRPr="0099226F">
              <w:rPr>
                <w:i/>
                <w:color w:val="000000"/>
                <w:lang w:val="en-GB" w:eastAsia="en-GB"/>
              </w:rPr>
              <w:t xml:space="preserve">: 25 </w:t>
            </w:r>
            <w:proofErr w:type="spellStart"/>
            <w:r w:rsidRPr="0099226F">
              <w:rPr>
                <w:i/>
                <w:color w:val="000000"/>
                <w:lang w:val="en-GB" w:eastAsia="en-GB"/>
              </w:rPr>
              <w:t>Vlastiti</w:t>
            </w:r>
            <w:proofErr w:type="spellEnd"/>
            <w:r w:rsidRPr="0099226F">
              <w:rPr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99226F">
              <w:rPr>
                <w:i/>
                <w:color w:val="000000"/>
                <w:lang w:val="en-GB" w:eastAsia="en-GB"/>
              </w:rPr>
              <w:t>prihodi</w:t>
            </w:r>
            <w:proofErr w:type="spellEnd"/>
            <w:r w:rsidRPr="0099226F">
              <w:rPr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99226F">
              <w:rPr>
                <w:i/>
                <w:color w:val="000000"/>
                <w:lang w:val="en-GB" w:eastAsia="en-GB"/>
              </w:rPr>
              <w:t>proračunskih</w:t>
            </w:r>
            <w:proofErr w:type="spellEnd"/>
            <w:r w:rsidRPr="0099226F">
              <w:rPr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99226F">
              <w:rPr>
                <w:i/>
                <w:color w:val="000000"/>
                <w:lang w:val="en-GB" w:eastAsia="en-GB"/>
              </w:rPr>
              <w:t>korisnika</w:t>
            </w:r>
            <w:proofErr w:type="spellEnd"/>
          </w:p>
        </w:tc>
      </w:tr>
    </w:tbl>
    <w:p w14:paraId="315B6722" w14:textId="77777777" w:rsidR="0032632A" w:rsidRPr="0099226F" w:rsidRDefault="0032632A" w:rsidP="0099226F"/>
    <w:p w14:paraId="1A903E53" w14:textId="77777777" w:rsidR="0032632A" w:rsidRDefault="0032632A" w:rsidP="00A90B35"/>
    <w:p w14:paraId="2AB3A7C2" w14:textId="77777777" w:rsidR="00D558A6" w:rsidRDefault="00D558A6" w:rsidP="00A90B35"/>
    <w:p w14:paraId="49377A65" w14:textId="77777777" w:rsidR="00D558A6" w:rsidRDefault="00D558A6" w:rsidP="00A90B35"/>
    <w:p w14:paraId="705F4204" w14:textId="5ED1D9F6" w:rsidR="00D558A6" w:rsidRDefault="00DC2F91" w:rsidP="00D558A6">
      <w:pPr>
        <w:rPr>
          <w:b/>
        </w:rPr>
      </w:pPr>
      <w:r>
        <w:rPr>
          <w:b/>
        </w:rPr>
        <w:t>Izvješće</w:t>
      </w:r>
      <w:r w:rsidR="00D558A6" w:rsidRPr="00D558A6">
        <w:rPr>
          <w:b/>
        </w:rPr>
        <w:t xml:space="preserve"> o rashodima prema funkcijskoj klasifikaciji</w:t>
      </w:r>
    </w:p>
    <w:p w14:paraId="11747EAE" w14:textId="77777777" w:rsidR="00D558A6" w:rsidRDefault="00D558A6" w:rsidP="00D558A6">
      <w:pPr>
        <w:rPr>
          <w:b/>
        </w:rPr>
      </w:pPr>
    </w:p>
    <w:p w14:paraId="3D2C89FD" w14:textId="77777777" w:rsidR="00D558A6" w:rsidRPr="00D558A6" w:rsidRDefault="00D558A6" w:rsidP="00D558A6">
      <w:pPr>
        <w:rPr>
          <w:b/>
        </w:rPr>
      </w:pPr>
    </w:p>
    <w:p w14:paraId="70B69243" w14:textId="77777777" w:rsidR="00D558A6" w:rsidRPr="00D558A6" w:rsidRDefault="00D558A6" w:rsidP="00D558A6">
      <w:r w:rsidRPr="00D558A6">
        <w:t>Ukupni rashodi poslovanja razreda 3 i rashodi za nabavu nefinancijske imovine razreda 4 prema funkcijskoj klasifikaciji razvrstani su u klasu 08 Rekreacija,kultura,religija (podskupine 081 Službe rekreacije i sporta).</w:t>
      </w:r>
    </w:p>
    <w:p w14:paraId="27160F00" w14:textId="33A394C0" w:rsidR="00D558A6" w:rsidRPr="00D558A6" w:rsidRDefault="00D558A6" w:rsidP="00D558A6">
      <w:r w:rsidRPr="00D558A6">
        <w:t>Za prvo polugodište 202</w:t>
      </w:r>
      <w:r w:rsidR="00100E06">
        <w:t>6</w:t>
      </w:r>
      <w:r w:rsidRPr="00D558A6">
        <w:t xml:space="preserve">. godine rashodi iznose </w:t>
      </w:r>
      <w:r w:rsidR="00100E06">
        <w:t>1.203.842,49</w:t>
      </w:r>
      <w:r w:rsidRPr="00D558A6">
        <w:t xml:space="preserve"> eur</w:t>
      </w:r>
      <w:r w:rsidR="00DC2F91">
        <w:t>a</w:t>
      </w:r>
      <w:r w:rsidRPr="00D558A6">
        <w:t>.</w:t>
      </w:r>
    </w:p>
    <w:p w14:paraId="144A33D1" w14:textId="77777777" w:rsidR="0099226F" w:rsidRDefault="0099226F" w:rsidP="00A90B35"/>
    <w:p w14:paraId="7DB290F8" w14:textId="77777777" w:rsidR="0099226F" w:rsidRDefault="0099226F" w:rsidP="00A90B35"/>
    <w:p w14:paraId="46707533" w14:textId="77777777" w:rsidR="00D558A6" w:rsidRDefault="00D558A6" w:rsidP="00A90B35"/>
    <w:p w14:paraId="634D1026" w14:textId="77777777" w:rsidR="00D558A6" w:rsidRDefault="00D558A6" w:rsidP="00A90B35"/>
    <w:p w14:paraId="1E716DDB" w14:textId="77777777" w:rsidR="0099226F" w:rsidRPr="00A90B35" w:rsidRDefault="0099226F" w:rsidP="00A90B35"/>
    <w:p w14:paraId="00901B31" w14:textId="131A09FE" w:rsidR="00A90B35" w:rsidRDefault="0032632A" w:rsidP="00A90B35">
      <w:r w:rsidRPr="00A90B35">
        <w:t>Dubrovnik,</w:t>
      </w:r>
      <w:r w:rsidR="00DC2F91">
        <w:t xml:space="preserve"> </w:t>
      </w:r>
      <w:r w:rsidR="00191671" w:rsidRPr="00A90B35">
        <w:t>2</w:t>
      </w:r>
      <w:r w:rsidR="00100E06">
        <w:t>0</w:t>
      </w:r>
      <w:r w:rsidRPr="00A90B35">
        <w:t>.0</w:t>
      </w:r>
      <w:r w:rsidR="00D9051F" w:rsidRPr="00A90B35">
        <w:t>7</w:t>
      </w:r>
      <w:r w:rsidRPr="00A90B35">
        <w:t>.202</w:t>
      </w:r>
      <w:r w:rsidR="00100E06">
        <w:t>6</w:t>
      </w:r>
      <w:r w:rsidR="00DC2F91">
        <w:t>.</w:t>
      </w:r>
    </w:p>
    <w:p w14:paraId="336FD5DB" w14:textId="77777777" w:rsidR="00D558A6" w:rsidRDefault="00D558A6" w:rsidP="00A90B35"/>
    <w:p w14:paraId="646C0F18" w14:textId="77777777" w:rsidR="00D558A6" w:rsidRDefault="00D558A6" w:rsidP="00A90B35"/>
    <w:p w14:paraId="1585B521" w14:textId="77777777" w:rsidR="00260583" w:rsidRDefault="00260583" w:rsidP="00A90B35"/>
    <w:p w14:paraId="208BFD93" w14:textId="77777777" w:rsidR="00A90B35" w:rsidRDefault="00A90B35" w:rsidP="00A90B35"/>
    <w:p w14:paraId="358BB723" w14:textId="0A97F400" w:rsidR="0032632A" w:rsidRPr="00A90B35" w:rsidRDefault="00DC2F91" w:rsidP="00A90B35">
      <w:r>
        <w:t>v.d.</w:t>
      </w:r>
      <w:r w:rsidR="0032632A" w:rsidRPr="00A90B35">
        <w:t xml:space="preserve"> </w:t>
      </w:r>
      <w:r>
        <w:t>r</w:t>
      </w:r>
      <w:r w:rsidR="0032632A" w:rsidRPr="00A90B35">
        <w:t>avnatelj</w:t>
      </w:r>
      <w:r>
        <w:t>a</w:t>
      </w:r>
      <w:r w:rsidR="0032632A" w:rsidRPr="00A90B35">
        <w:t>:</w:t>
      </w:r>
    </w:p>
    <w:p w14:paraId="4BFD7F2C" w14:textId="02784DF7" w:rsidR="0032632A" w:rsidRPr="00A90B35" w:rsidRDefault="00100E06" w:rsidP="00A90B35">
      <w:bookmarkStart w:id="0" w:name="_GoBack"/>
      <w:bookmarkEnd w:id="0"/>
      <w:r>
        <w:t>Antun Bošković</w:t>
      </w:r>
      <w:r w:rsidR="0032632A" w:rsidRPr="00A90B35">
        <w:t xml:space="preserve">                                                                                                                  </w:t>
      </w:r>
    </w:p>
    <w:sectPr w:rsidR="0032632A" w:rsidRPr="00A90B35" w:rsidSect="00D934E3">
      <w:headerReference w:type="default" r:id="rId6"/>
      <w:footerReference w:type="default" r:id="rId7"/>
      <w:pgSz w:w="11906" w:h="16838" w:code="9"/>
      <w:pgMar w:top="1418" w:right="1134" w:bottom="1797" w:left="1260" w:header="567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C225D" w14:textId="77777777" w:rsidR="00A34041" w:rsidRDefault="00A34041">
      <w:r>
        <w:separator/>
      </w:r>
    </w:p>
  </w:endnote>
  <w:endnote w:type="continuationSeparator" w:id="0">
    <w:p w14:paraId="7AC9A2FB" w14:textId="77777777" w:rsidR="00A34041" w:rsidRDefault="00A3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E7FB6" w14:textId="77777777" w:rsidR="00F86790" w:rsidRPr="00FD02FE" w:rsidRDefault="00F86790" w:rsidP="00FD02FE">
    <w:pPr>
      <w:pStyle w:val="Podnoje"/>
    </w:pPr>
    <w:r>
      <w:object w:dxaOrig="16993" w:dyaOrig="1125" w14:anchorId="221D4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77pt;height:36pt">
          <v:imagedata r:id="rId1" o:title=""/>
        </v:shape>
        <o:OLEObject Type="Embed" ProgID="MSPhotoEd.3" ShapeID="_x0000_i1026" DrawAspect="Content" ObjectID="_1846214754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97D76" w14:textId="77777777" w:rsidR="00A34041" w:rsidRDefault="00A34041">
      <w:r>
        <w:separator/>
      </w:r>
    </w:p>
  </w:footnote>
  <w:footnote w:type="continuationSeparator" w:id="0">
    <w:p w14:paraId="2E677A4A" w14:textId="77777777" w:rsidR="00A34041" w:rsidRDefault="00A34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60869" w14:textId="77777777" w:rsidR="00F86790" w:rsidRDefault="00F86790" w:rsidP="003167D1">
    <w:pPr>
      <w:pStyle w:val="Zaglavlje"/>
      <w:jc w:val="right"/>
    </w:pPr>
    <w:r>
      <w:object w:dxaOrig="5414" w:dyaOrig="5144" w14:anchorId="2F3512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69pt">
          <v:imagedata r:id="rId1" o:title=""/>
        </v:shape>
        <o:OLEObject Type="Embed" ProgID="MSPhotoEd.3" ShapeID="_x0000_i1025" DrawAspect="Content" ObjectID="_184621475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66"/>
    <w:rsid w:val="00000FF2"/>
    <w:rsid w:val="00034B82"/>
    <w:rsid w:val="00065AB0"/>
    <w:rsid w:val="000A663F"/>
    <w:rsid w:val="000B2592"/>
    <w:rsid w:val="000C22EE"/>
    <w:rsid w:val="000F29E7"/>
    <w:rsid w:val="00100E06"/>
    <w:rsid w:val="00191671"/>
    <w:rsid w:val="001C582C"/>
    <w:rsid w:val="001C696A"/>
    <w:rsid w:val="001C7E0E"/>
    <w:rsid w:val="00260583"/>
    <w:rsid w:val="002A337D"/>
    <w:rsid w:val="002A44DA"/>
    <w:rsid w:val="002E42AB"/>
    <w:rsid w:val="003167D1"/>
    <w:rsid w:val="0032632A"/>
    <w:rsid w:val="003415C3"/>
    <w:rsid w:val="003447F5"/>
    <w:rsid w:val="003739F8"/>
    <w:rsid w:val="003D5964"/>
    <w:rsid w:val="003E7926"/>
    <w:rsid w:val="003F4D46"/>
    <w:rsid w:val="004143BE"/>
    <w:rsid w:val="00445726"/>
    <w:rsid w:val="00461006"/>
    <w:rsid w:val="00461FD4"/>
    <w:rsid w:val="004A1666"/>
    <w:rsid w:val="004B37DE"/>
    <w:rsid w:val="004C5C70"/>
    <w:rsid w:val="004D539D"/>
    <w:rsid w:val="005322AE"/>
    <w:rsid w:val="0055109D"/>
    <w:rsid w:val="005C21A3"/>
    <w:rsid w:val="005E02A1"/>
    <w:rsid w:val="00684EF7"/>
    <w:rsid w:val="006A1312"/>
    <w:rsid w:val="006C0DA2"/>
    <w:rsid w:val="006C36BA"/>
    <w:rsid w:val="006C5E6B"/>
    <w:rsid w:val="006E40DC"/>
    <w:rsid w:val="006F60A9"/>
    <w:rsid w:val="00716AD2"/>
    <w:rsid w:val="00720851"/>
    <w:rsid w:val="00751BA1"/>
    <w:rsid w:val="00752608"/>
    <w:rsid w:val="00811FFB"/>
    <w:rsid w:val="00820475"/>
    <w:rsid w:val="0085141E"/>
    <w:rsid w:val="00877D89"/>
    <w:rsid w:val="00893FC8"/>
    <w:rsid w:val="009037EA"/>
    <w:rsid w:val="009449B4"/>
    <w:rsid w:val="0099226F"/>
    <w:rsid w:val="009A4A97"/>
    <w:rsid w:val="009A741C"/>
    <w:rsid w:val="009F4666"/>
    <w:rsid w:val="00A00E96"/>
    <w:rsid w:val="00A00F2E"/>
    <w:rsid w:val="00A34041"/>
    <w:rsid w:val="00A77FB2"/>
    <w:rsid w:val="00A90B35"/>
    <w:rsid w:val="00AF5B72"/>
    <w:rsid w:val="00B0105B"/>
    <w:rsid w:val="00B24E03"/>
    <w:rsid w:val="00BD3EC8"/>
    <w:rsid w:val="00C06CA7"/>
    <w:rsid w:val="00C13014"/>
    <w:rsid w:val="00C47F9E"/>
    <w:rsid w:val="00C86572"/>
    <w:rsid w:val="00CF44A0"/>
    <w:rsid w:val="00D05814"/>
    <w:rsid w:val="00D20C0C"/>
    <w:rsid w:val="00D558A6"/>
    <w:rsid w:val="00D9051F"/>
    <w:rsid w:val="00D934E3"/>
    <w:rsid w:val="00DA1AA7"/>
    <w:rsid w:val="00DB2387"/>
    <w:rsid w:val="00DC2F91"/>
    <w:rsid w:val="00E02769"/>
    <w:rsid w:val="00E0533F"/>
    <w:rsid w:val="00E16411"/>
    <w:rsid w:val="00E22AB1"/>
    <w:rsid w:val="00E723E8"/>
    <w:rsid w:val="00EA55CC"/>
    <w:rsid w:val="00F2343F"/>
    <w:rsid w:val="00F436B5"/>
    <w:rsid w:val="00F548FA"/>
    <w:rsid w:val="00F86790"/>
    <w:rsid w:val="00FA0255"/>
    <w:rsid w:val="00FC3F5D"/>
    <w:rsid w:val="00FD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D00CB"/>
  <w15:docId w15:val="{52281475-FFC8-47B5-BE63-DBEB4658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572"/>
    <w:rPr>
      <w:rFonts w:ascii="Verdana" w:hAnsi="Verdana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4D539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4D539D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034B8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sid w:val="00CF44A0"/>
    <w:rPr>
      <w:color w:val="0000FF"/>
      <w:u w:val="single"/>
    </w:rPr>
  </w:style>
  <w:style w:type="paragraph" w:styleId="Tijeloteksta">
    <w:name w:val="Body Text"/>
    <w:basedOn w:val="Normal"/>
    <w:rsid w:val="00461FD4"/>
    <w:pPr>
      <w:jc w:val="center"/>
    </w:pPr>
    <w:rPr>
      <w:rFonts w:ascii="Times New Roman" w:hAnsi="Times New Roman"/>
      <w:sz w:val="24"/>
      <w:szCs w:val="20"/>
    </w:rPr>
  </w:style>
  <w:style w:type="character" w:styleId="Naglaeno">
    <w:name w:val="Strong"/>
    <w:basedOn w:val="Zadanifontodlomka"/>
    <w:uiPriority w:val="22"/>
    <w:qFormat/>
    <w:rsid w:val="003447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MYDOC\NOGOMET\Pje&#353;&#269;ani%20teren%202015\Memorandum.dot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2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Broj:</vt:lpstr>
      <vt:lpstr>Broj: </vt:lpstr>
    </vt:vector>
  </TitlesOfParts>
  <Company>Sportski Objekti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</dc:title>
  <dc:creator>korisnik</dc:creator>
  <cp:lastModifiedBy>korisnik</cp:lastModifiedBy>
  <cp:revision>3</cp:revision>
  <cp:lastPrinted>2025-07-23T07:05:00Z</cp:lastPrinted>
  <dcterms:created xsi:type="dcterms:W3CDTF">2026-07-22T06:37:00Z</dcterms:created>
  <dcterms:modified xsi:type="dcterms:W3CDTF">2026-07-22T06:39:00Z</dcterms:modified>
</cp:coreProperties>
</file>